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0409D8A4" w14:textId="77777777" w:rsidR="003C41F9" w:rsidRPr="00D46E21" w:rsidRDefault="003C41F9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68D2F3BA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3C41F9">
        <w:rPr>
          <w:rFonts w:asciiTheme="minorHAnsi" w:hAnsiTheme="minorHAnsi" w:cstheme="minorHAnsi"/>
        </w:rPr>
        <w:t>Aquisição, sob demanda, de café especial, torra média, com pontuação igual ou superior a 80 pontos, produzidos na Região com Indicação Geográfica Matas de Rondônia por empreendimento familiar rural que se enquadre nas disposições da Lei Federal nº 11.326/2006, conforme condições, quantidades, exigências e estimativa descrita no Detalhamento Técnico para o atendimento da Sede do Sebrae em Rondônia e suas Unidades Regionais e Ponto de Atendimento.</w:t>
      </w:r>
    </w:p>
    <w:p w14:paraId="44499F9A" w14:textId="77777777" w:rsidR="00501A43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793"/>
        <w:gridCol w:w="2002"/>
        <w:gridCol w:w="1196"/>
        <w:gridCol w:w="991"/>
        <w:gridCol w:w="1417"/>
        <w:gridCol w:w="1133"/>
        <w:gridCol w:w="1133"/>
      </w:tblGrid>
      <w:tr w:rsidR="003C41F9" w14:paraId="4D04D47D" w14:textId="77777777" w:rsidTr="003C41F9">
        <w:trPr>
          <w:trHeight w:val="41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BEB4AE" w14:textId="77777777" w:rsidR="003C41F9" w:rsidRDefault="003C41F9">
            <w:pPr>
              <w:tabs>
                <w:tab w:val="left" w:pos="630"/>
              </w:tabs>
              <w:adjustRightInd w:val="0"/>
              <w:spacing w:line="254" w:lineRule="auto"/>
              <w:ind w:right="3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263AB8" w14:textId="77777777" w:rsidR="003C41F9" w:rsidRDefault="003C41F9">
            <w:pPr>
              <w:adjustRightInd w:val="0"/>
              <w:spacing w:line="254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A797F0" w14:textId="77777777" w:rsidR="003C41F9" w:rsidRDefault="003C41F9">
            <w:pPr>
              <w:adjustRightInd w:val="0"/>
              <w:spacing w:line="254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UNIDADE DE MEDIDA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7C85AA" w14:textId="77777777" w:rsidR="003C41F9" w:rsidRDefault="003C41F9">
            <w:pPr>
              <w:tabs>
                <w:tab w:val="left" w:pos="1201"/>
              </w:tabs>
              <w:adjustRightInd w:val="0"/>
              <w:spacing w:line="254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PEDIDO MÍNIMO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209C6F" w14:textId="77777777" w:rsidR="003C41F9" w:rsidRDefault="003C41F9">
            <w:pPr>
              <w:tabs>
                <w:tab w:val="left" w:pos="1201"/>
              </w:tabs>
              <w:adjustRightInd w:val="0"/>
              <w:spacing w:line="254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1E015A" w14:textId="77777777" w:rsidR="003C41F9" w:rsidRDefault="003C41F9">
            <w:pPr>
              <w:adjustRightInd w:val="0"/>
              <w:spacing w:line="254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26A7EC" w14:textId="77777777" w:rsidR="003C41F9" w:rsidRDefault="003C41F9">
            <w:pPr>
              <w:autoSpaceDE w:val="0"/>
              <w:autoSpaceDN w:val="0"/>
              <w:adjustRightInd w:val="0"/>
              <w:spacing w:line="254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VALOR TOTAL</w:t>
            </w:r>
          </w:p>
        </w:tc>
      </w:tr>
      <w:tr w:rsidR="003C41F9" w14:paraId="768A13B6" w14:textId="77777777" w:rsidTr="003C41F9">
        <w:trPr>
          <w:trHeight w:val="305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8B63" w14:textId="77777777" w:rsidR="003C41F9" w:rsidRDefault="003C41F9">
            <w:pPr>
              <w:adjustRightInd w:val="0"/>
              <w:spacing w:line="254" w:lineRule="auto"/>
              <w:ind w:right="34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35D9" w14:textId="77777777" w:rsidR="003C41F9" w:rsidRDefault="003C41F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Café torrado e moído, torra média, considerado especial, com pontuação igual ou superior a 80 pontos, embalagem em pacote aluminizado de 250g, com registro no MAPA.</w:t>
            </w:r>
          </w:p>
          <w:p w14:paraId="5F669A59" w14:textId="77777777" w:rsidR="003C41F9" w:rsidRDefault="003C41F9">
            <w:pPr>
              <w:autoSpaceDE w:val="0"/>
              <w:autoSpaceDN w:val="0"/>
              <w:adjustRightInd w:val="0"/>
              <w:spacing w:line="254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  <w:p w14:paraId="7E3C4456" w14:textId="77777777" w:rsidR="003C41F9" w:rsidRDefault="003C41F9">
            <w:pPr>
              <w:spacing w:line="254" w:lineRule="auto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Validade</w:t>
            </w: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: não inferior a 6 (seis) meses.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88AE" w14:textId="77777777" w:rsidR="003C41F9" w:rsidRDefault="003C41F9">
            <w:pPr>
              <w:tabs>
                <w:tab w:val="left" w:pos="0"/>
              </w:tabs>
              <w:spacing w:line="254" w:lineRule="auto"/>
              <w:ind w:right="29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eastAsia="en-US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7BB7" w14:textId="77777777" w:rsidR="003C41F9" w:rsidRDefault="003C41F9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E2A9" w14:textId="77777777" w:rsidR="003C41F9" w:rsidRDefault="003C41F9">
            <w:pPr>
              <w:spacing w:line="254" w:lineRule="auto"/>
              <w:ind w:right="23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6.000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5CAB" w14:textId="77777777" w:rsidR="003C41F9" w:rsidRDefault="003C41F9">
            <w:pPr>
              <w:spacing w:line="254" w:lineRule="auto"/>
              <w:ind w:right="283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B57B" w14:textId="77777777" w:rsidR="003C41F9" w:rsidRDefault="003C41F9">
            <w:pPr>
              <w:autoSpaceDE w:val="0"/>
              <w:autoSpaceDN w:val="0"/>
              <w:adjustRightInd w:val="0"/>
              <w:spacing w:line="254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C41F9" w14:paraId="569A3D0F" w14:textId="77777777" w:rsidTr="003C41F9">
        <w:trPr>
          <w:trHeight w:val="306"/>
          <w:jc w:val="center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2319C4" w14:textId="77777777" w:rsidR="003C41F9" w:rsidRDefault="003C41F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A0365E" w14:textId="77777777" w:rsidR="003C41F9" w:rsidRDefault="003C41F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VALOR TOTAL GERAL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27689" w14:textId="77777777" w:rsidR="003C41F9" w:rsidRDefault="003C41F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</w:tr>
    </w:tbl>
    <w:p w14:paraId="19254473" w14:textId="77777777" w:rsidR="003C41F9" w:rsidRDefault="003C41F9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C86C0" w14:textId="77777777" w:rsidR="00374B8F" w:rsidRDefault="00374B8F" w:rsidP="00920751">
      <w:r>
        <w:separator/>
      </w:r>
    </w:p>
  </w:endnote>
  <w:endnote w:type="continuationSeparator" w:id="0">
    <w:p w14:paraId="200B6D8B" w14:textId="77777777" w:rsidR="00374B8F" w:rsidRDefault="00374B8F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E561E" w14:textId="77777777" w:rsidR="00374B8F" w:rsidRDefault="00374B8F" w:rsidP="00920751">
      <w:r>
        <w:separator/>
      </w:r>
    </w:p>
  </w:footnote>
  <w:footnote w:type="continuationSeparator" w:id="0">
    <w:p w14:paraId="20EFECFF" w14:textId="77777777" w:rsidR="00374B8F" w:rsidRDefault="00374B8F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93FE4"/>
    <w:rsid w:val="001525D9"/>
    <w:rsid w:val="00170246"/>
    <w:rsid w:val="00272400"/>
    <w:rsid w:val="00374B8F"/>
    <w:rsid w:val="003C41F9"/>
    <w:rsid w:val="00501A43"/>
    <w:rsid w:val="00570B58"/>
    <w:rsid w:val="00614553"/>
    <w:rsid w:val="006D35D4"/>
    <w:rsid w:val="007B0A41"/>
    <w:rsid w:val="007B6276"/>
    <w:rsid w:val="007C76BE"/>
    <w:rsid w:val="008A5A79"/>
    <w:rsid w:val="00906BAB"/>
    <w:rsid w:val="00920751"/>
    <w:rsid w:val="00946855"/>
    <w:rsid w:val="00951BDD"/>
    <w:rsid w:val="00993BA5"/>
    <w:rsid w:val="009C746C"/>
    <w:rsid w:val="00A3465E"/>
    <w:rsid w:val="00BD27DA"/>
    <w:rsid w:val="00D46E21"/>
    <w:rsid w:val="00D96231"/>
    <w:rsid w:val="00E47D3C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2024-06-10T18:11:00Z</dcterms:created>
  <dcterms:modified xsi:type="dcterms:W3CDTF">2024-06-10T18:11:00Z</dcterms:modified>
</cp:coreProperties>
</file>